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E0" w:rsidRDefault="009C06A0" w:rsidP="0010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9C06A0">
        <w:rPr>
          <w:rFonts w:ascii="Times New Roman" w:hAnsi="Times New Roman" w:cs="Times New Roman"/>
          <w:b/>
          <w:sz w:val="28"/>
          <w:szCs w:val="28"/>
        </w:rPr>
        <w:t xml:space="preserve">XXIV ВЫСТАВКА-ЯРМАРКА </w:t>
      </w:r>
    </w:p>
    <w:p w:rsidR="009C06A0" w:rsidRPr="009C06A0" w:rsidRDefault="009C06A0" w:rsidP="0010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A0">
        <w:rPr>
          <w:rFonts w:ascii="Times New Roman" w:hAnsi="Times New Roman" w:cs="Times New Roman"/>
          <w:b/>
          <w:sz w:val="28"/>
          <w:szCs w:val="28"/>
        </w:rPr>
        <w:t>НАРОДНЫХ ХУДОЖЕСТВЕННЫХ ПРОМЫСЛОВ РОССИИ</w:t>
      </w:r>
    </w:p>
    <w:p w:rsidR="00A3493D" w:rsidRDefault="001068E0" w:rsidP="0010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ЛАДЬЯ</w:t>
      </w:r>
      <w:r w:rsidR="009C06A0" w:rsidRPr="009C06A0">
        <w:rPr>
          <w:rFonts w:ascii="Times New Roman" w:hAnsi="Times New Roman" w:cs="Times New Roman"/>
          <w:b/>
          <w:sz w:val="28"/>
          <w:szCs w:val="28"/>
        </w:rPr>
        <w:t xml:space="preserve">. Весенняя фантазия 2018 </w:t>
      </w:r>
    </w:p>
    <w:p w:rsidR="00896A24" w:rsidRPr="00215E10" w:rsidRDefault="00896A24" w:rsidP="0021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172F" w:rsidRPr="00215E10" w:rsidRDefault="00406C9E" w:rsidP="006240DB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215E10">
        <w:rPr>
          <w:color w:val="000000"/>
          <w:sz w:val="24"/>
          <w:szCs w:val="24"/>
        </w:rPr>
        <w:t xml:space="preserve">Долгожданный </w:t>
      </w:r>
      <w:r w:rsidR="00B714A3" w:rsidRPr="00215E10">
        <w:rPr>
          <w:color w:val="000000"/>
          <w:sz w:val="24"/>
          <w:szCs w:val="24"/>
        </w:rPr>
        <w:t>праздник красоты</w:t>
      </w:r>
      <w:r w:rsidRPr="00215E10">
        <w:rPr>
          <w:color w:val="000000"/>
          <w:sz w:val="24"/>
          <w:szCs w:val="24"/>
        </w:rPr>
        <w:t xml:space="preserve"> и </w:t>
      </w:r>
      <w:r w:rsidR="00971C29" w:rsidRPr="00215E10">
        <w:rPr>
          <w:color w:val="000000"/>
          <w:sz w:val="24"/>
          <w:szCs w:val="24"/>
        </w:rPr>
        <w:t>таланта увидят</w:t>
      </w:r>
      <w:r w:rsidR="007D0D71" w:rsidRPr="00215E10">
        <w:rPr>
          <w:color w:val="000000"/>
          <w:sz w:val="24"/>
          <w:szCs w:val="24"/>
        </w:rPr>
        <w:t xml:space="preserve">   </w:t>
      </w:r>
      <w:r w:rsidRPr="00215E10">
        <w:rPr>
          <w:color w:val="000000"/>
          <w:sz w:val="24"/>
          <w:szCs w:val="24"/>
        </w:rPr>
        <w:t>москвичи</w:t>
      </w:r>
      <w:r w:rsidR="005C3531">
        <w:rPr>
          <w:color w:val="000000"/>
          <w:sz w:val="24"/>
          <w:szCs w:val="24"/>
        </w:rPr>
        <w:t>,</w:t>
      </w:r>
      <w:r w:rsidRPr="00215E10">
        <w:rPr>
          <w:color w:val="000000"/>
          <w:sz w:val="24"/>
          <w:szCs w:val="24"/>
        </w:rPr>
        <w:t xml:space="preserve"> и гости </w:t>
      </w:r>
      <w:r w:rsidR="00B714A3" w:rsidRPr="00215E10">
        <w:rPr>
          <w:color w:val="000000"/>
          <w:sz w:val="24"/>
          <w:szCs w:val="24"/>
        </w:rPr>
        <w:t>столицы</w:t>
      </w:r>
      <w:r w:rsidR="006B1125" w:rsidRPr="00215E10">
        <w:rPr>
          <w:color w:val="000000"/>
          <w:sz w:val="24"/>
          <w:szCs w:val="24"/>
        </w:rPr>
        <w:t xml:space="preserve"> с</w:t>
      </w:r>
      <w:r w:rsidR="001B7589" w:rsidRPr="00215E10">
        <w:rPr>
          <w:color w:val="000000"/>
          <w:sz w:val="24"/>
          <w:szCs w:val="24"/>
        </w:rPr>
        <w:t xml:space="preserve"> </w:t>
      </w:r>
      <w:r w:rsidR="00BC2DE8" w:rsidRPr="00215E10">
        <w:rPr>
          <w:color w:val="000000"/>
          <w:sz w:val="24"/>
          <w:szCs w:val="24"/>
        </w:rPr>
        <w:t>28 февраля по 4</w:t>
      </w:r>
      <w:r w:rsidR="001B7589" w:rsidRPr="00215E10">
        <w:rPr>
          <w:color w:val="000000"/>
          <w:sz w:val="24"/>
          <w:szCs w:val="24"/>
        </w:rPr>
        <w:t xml:space="preserve"> </w:t>
      </w:r>
      <w:r w:rsidR="00E415FC" w:rsidRPr="00215E10">
        <w:rPr>
          <w:color w:val="000000"/>
          <w:sz w:val="24"/>
          <w:szCs w:val="24"/>
        </w:rPr>
        <w:t>марта</w:t>
      </w:r>
      <w:r w:rsidR="00A3493D" w:rsidRPr="00215E10">
        <w:rPr>
          <w:color w:val="000000"/>
          <w:sz w:val="24"/>
          <w:szCs w:val="24"/>
        </w:rPr>
        <w:t xml:space="preserve"> </w:t>
      </w:r>
      <w:r w:rsidR="001068E0" w:rsidRPr="00215E10">
        <w:rPr>
          <w:color w:val="000000"/>
          <w:sz w:val="24"/>
          <w:szCs w:val="24"/>
        </w:rPr>
        <w:t xml:space="preserve">2018 года </w:t>
      </w:r>
      <w:r w:rsidR="00A3493D" w:rsidRPr="00215E10">
        <w:rPr>
          <w:color w:val="000000"/>
          <w:sz w:val="24"/>
          <w:szCs w:val="24"/>
        </w:rPr>
        <w:t>в павильоне</w:t>
      </w:r>
      <w:r w:rsidR="00E415FC" w:rsidRPr="00215E10">
        <w:rPr>
          <w:color w:val="000000"/>
          <w:sz w:val="24"/>
          <w:szCs w:val="24"/>
        </w:rPr>
        <w:t xml:space="preserve"> </w:t>
      </w:r>
      <w:r w:rsidR="00B714A3" w:rsidRPr="00215E10">
        <w:rPr>
          <w:color w:val="000000"/>
          <w:sz w:val="24"/>
          <w:szCs w:val="24"/>
        </w:rPr>
        <w:t>№ 2</w:t>
      </w:r>
      <w:r w:rsidR="00FB2066" w:rsidRPr="00215E10">
        <w:rPr>
          <w:color w:val="000000"/>
          <w:sz w:val="24"/>
          <w:szCs w:val="24"/>
        </w:rPr>
        <w:t xml:space="preserve"> (залы </w:t>
      </w:r>
      <w:r w:rsidR="001B7589" w:rsidRPr="00215E10">
        <w:rPr>
          <w:color w:val="000000"/>
          <w:sz w:val="24"/>
          <w:szCs w:val="24"/>
        </w:rPr>
        <w:t>4-6</w:t>
      </w:r>
      <w:r w:rsidR="00B714A3" w:rsidRPr="00215E10">
        <w:rPr>
          <w:color w:val="000000"/>
          <w:sz w:val="24"/>
          <w:szCs w:val="24"/>
        </w:rPr>
        <w:t>) ЦВК</w:t>
      </w:r>
      <w:r w:rsidR="008C6DEC" w:rsidRPr="00215E10">
        <w:rPr>
          <w:color w:val="000000"/>
          <w:sz w:val="24"/>
          <w:szCs w:val="24"/>
        </w:rPr>
        <w:t xml:space="preserve"> «</w:t>
      </w:r>
      <w:r w:rsidR="00E415FC" w:rsidRPr="00215E10">
        <w:rPr>
          <w:color w:val="000000"/>
          <w:sz w:val="24"/>
          <w:szCs w:val="24"/>
        </w:rPr>
        <w:t>ЭКСПОЦЕНТР»</w:t>
      </w:r>
      <w:r w:rsidR="002D4D04" w:rsidRPr="00215E10">
        <w:rPr>
          <w:color w:val="000000"/>
          <w:sz w:val="24"/>
          <w:szCs w:val="24"/>
        </w:rPr>
        <w:t xml:space="preserve">. В канун </w:t>
      </w:r>
      <w:r w:rsidR="008D0A99" w:rsidRPr="00215E10">
        <w:rPr>
          <w:color w:val="000000"/>
          <w:sz w:val="24"/>
          <w:szCs w:val="24"/>
        </w:rPr>
        <w:t>Международного</w:t>
      </w:r>
      <w:r w:rsidR="002D4D04" w:rsidRPr="00215E10">
        <w:rPr>
          <w:color w:val="000000"/>
          <w:sz w:val="24"/>
          <w:szCs w:val="24"/>
        </w:rPr>
        <w:t xml:space="preserve"> женского дня  </w:t>
      </w:r>
      <w:r w:rsidR="00921DBF" w:rsidRPr="00215E10">
        <w:rPr>
          <w:color w:val="000000"/>
          <w:sz w:val="24"/>
          <w:szCs w:val="24"/>
        </w:rPr>
        <w:t xml:space="preserve"> </w:t>
      </w:r>
      <w:r w:rsidR="00E415FC" w:rsidRPr="00215E10">
        <w:rPr>
          <w:color w:val="000000"/>
          <w:sz w:val="24"/>
          <w:szCs w:val="24"/>
        </w:rPr>
        <w:t xml:space="preserve"> </w:t>
      </w:r>
      <w:r w:rsidR="00375C90" w:rsidRPr="00215E10">
        <w:rPr>
          <w:color w:val="000000"/>
          <w:sz w:val="24"/>
          <w:szCs w:val="24"/>
        </w:rPr>
        <w:t xml:space="preserve">пройдёт </w:t>
      </w:r>
      <w:r w:rsidR="00BC2DE8" w:rsidRPr="00215E10">
        <w:rPr>
          <w:color w:val="000000"/>
          <w:sz w:val="24"/>
          <w:szCs w:val="24"/>
        </w:rPr>
        <w:t>X</w:t>
      </w:r>
      <w:r w:rsidR="00BC2DE8" w:rsidRPr="00215E10">
        <w:rPr>
          <w:color w:val="000000"/>
          <w:sz w:val="24"/>
          <w:szCs w:val="24"/>
          <w:lang w:val="en-US"/>
        </w:rPr>
        <w:t>XIV</w:t>
      </w:r>
      <w:r w:rsidR="00BC2DE8" w:rsidRPr="00215E10">
        <w:rPr>
          <w:color w:val="000000"/>
          <w:sz w:val="24"/>
          <w:szCs w:val="24"/>
        </w:rPr>
        <w:t xml:space="preserve"> </w:t>
      </w:r>
      <w:r w:rsidR="00E415FC" w:rsidRPr="00215E10">
        <w:rPr>
          <w:color w:val="000000"/>
          <w:sz w:val="24"/>
          <w:szCs w:val="24"/>
        </w:rPr>
        <w:t>выставка-ярмарка народных художественных промыслов Росси</w:t>
      </w:r>
      <w:r w:rsidR="00BC2DE8" w:rsidRPr="00215E10">
        <w:rPr>
          <w:color w:val="000000"/>
          <w:sz w:val="24"/>
          <w:szCs w:val="24"/>
        </w:rPr>
        <w:t>и «ЛАДЬЯ. Весенняя фантазия-2018</w:t>
      </w:r>
      <w:r w:rsidR="00E415FC" w:rsidRPr="00215E10">
        <w:rPr>
          <w:color w:val="000000"/>
          <w:sz w:val="24"/>
          <w:szCs w:val="24"/>
        </w:rPr>
        <w:t>».</w:t>
      </w:r>
      <w:r w:rsidRPr="00215E10">
        <w:rPr>
          <w:color w:val="000000"/>
          <w:sz w:val="24"/>
          <w:szCs w:val="24"/>
        </w:rPr>
        <w:t xml:space="preserve"> </w:t>
      </w:r>
    </w:p>
    <w:p w:rsidR="00185625" w:rsidRPr="00215E10" w:rsidRDefault="00252E2F" w:rsidP="006B1125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215E10">
        <w:rPr>
          <w:color w:val="000000"/>
          <w:sz w:val="24"/>
          <w:szCs w:val="24"/>
        </w:rPr>
        <w:t xml:space="preserve">В </w:t>
      </w:r>
      <w:r w:rsidR="00AA3B45" w:rsidRPr="00215E10">
        <w:rPr>
          <w:color w:val="000000"/>
          <w:sz w:val="24"/>
          <w:szCs w:val="24"/>
        </w:rPr>
        <w:t xml:space="preserve">выставке примут </w:t>
      </w:r>
      <w:r w:rsidR="007F45EB" w:rsidRPr="00215E10">
        <w:rPr>
          <w:color w:val="000000"/>
          <w:sz w:val="24"/>
          <w:szCs w:val="24"/>
        </w:rPr>
        <w:t>участие свыше 7</w:t>
      </w:r>
      <w:r w:rsidR="00A0235D" w:rsidRPr="00215E10">
        <w:rPr>
          <w:color w:val="000000"/>
          <w:sz w:val="24"/>
          <w:szCs w:val="24"/>
        </w:rPr>
        <w:t xml:space="preserve">00 </w:t>
      </w:r>
      <w:r w:rsidRPr="00215E10">
        <w:rPr>
          <w:color w:val="000000"/>
          <w:sz w:val="24"/>
          <w:szCs w:val="24"/>
        </w:rPr>
        <w:t>организаций промыслов, художников и индивид</w:t>
      </w:r>
      <w:r w:rsidR="00E67050" w:rsidRPr="00215E10">
        <w:rPr>
          <w:color w:val="000000"/>
          <w:sz w:val="24"/>
          <w:szCs w:val="24"/>
        </w:rPr>
        <w:t xml:space="preserve">уально работающих мастеров из </w:t>
      </w:r>
      <w:r w:rsidR="00BC2DE8" w:rsidRPr="00215E10">
        <w:rPr>
          <w:color w:val="000000"/>
          <w:sz w:val="24"/>
          <w:szCs w:val="24"/>
        </w:rPr>
        <w:t>35</w:t>
      </w:r>
      <w:r w:rsidRPr="00215E10">
        <w:rPr>
          <w:color w:val="000000"/>
          <w:sz w:val="24"/>
          <w:szCs w:val="24"/>
        </w:rPr>
        <w:t xml:space="preserve"> регионов России. </w:t>
      </w:r>
    </w:p>
    <w:p w:rsidR="00DE34EF" w:rsidRPr="00215E10" w:rsidRDefault="002D4D04" w:rsidP="006B1125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215E10">
        <w:rPr>
          <w:bCs/>
          <w:color w:val="000000"/>
          <w:sz w:val="24"/>
          <w:szCs w:val="24"/>
        </w:rPr>
        <w:t xml:space="preserve">Вас ждут   участники из Архангельской, Вологодской, Кировской, Московской, Нижегородской, Тульской, Ярославской и </w:t>
      </w:r>
      <w:r w:rsidR="00DE34EF" w:rsidRPr="00215E10">
        <w:rPr>
          <w:bCs/>
          <w:color w:val="000000"/>
          <w:sz w:val="24"/>
          <w:szCs w:val="24"/>
        </w:rPr>
        <w:t>Пензенской областей и многие другие</w:t>
      </w:r>
      <w:r w:rsidRPr="00215E10">
        <w:rPr>
          <w:bCs/>
          <w:color w:val="000000"/>
          <w:sz w:val="24"/>
          <w:szCs w:val="24"/>
        </w:rPr>
        <w:t>, а также из Республик</w:t>
      </w:r>
      <w:r w:rsidRPr="00215E10">
        <w:rPr>
          <w:color w:val="000000"/>
          <w:sz w:val="24"/>
          <w:szCs w:val="24"/>
        </w:rPr>
        <w:t xml:space="preserve"> Дагестана, Чувашии, Татарстана</w:t>
      </w:r>
      <w:r w:rsidR="00DE34EF" w:rsidRPr="00215E10">
        <w:rPr>
          <w:color w:val="000000"/>
          <w:sz w:val="24"/>
          <w:szCs w:val="24"/>
        </w:rPr>
        <w:t>,</w:t>
      </w:r>
      <w:r w:rsidR="008D0A99" w:rsidRPr="00215E10">
        <w:rPr>
          <w:color w:val="000000"/>
          <w:sz w:val="24"/>
          <w:szCs w:val="24"/>
        </w:rPr>
        <w:t xml:space="preserve"> </w:t>
      </w:r>
      <w:r w:rsidR="00DE34EF" w:rsidRPr="00215E10">
        <w:rPr>
          <w:color w:val="000000"/>
          <w:sz w:val="24"/>
          <w:szCs w:val="24"/>
        </w:rPr>
        <w:t>Бурятии,</w:t>
      </w:r>
      <w:r w:rsidR="008D0A99" w:rsidRPr="00215E10">
        <w:rPr>
          <w:color w:val="000000"/>
          <w:sz w:val="24"/>
          <w:szCs w:val="24"/>
        </w:rPr>
        <w:t xml:space="preserve"> </w:t>
      </w:r>
      <w:r w:rsidR="00DE34EF" w:rsidRPr="00215E10">
        <w:rPr>
          <w:color w:val="000000"/>
          <w:sz w:val="24"/>
          <w:szCs w:val="24"/>
        </w:rPr>
        <w:t>Якутии.</w:t>
      </w:r>
    </w:p>
    <w:p w:rsidR="008D1AF3" w:rsidRPr="00215E10" w:rsidRDefault="00C21819" w:rsidP="00BC2DE8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215E10">
        <w:rPr>
          <w:color w:val="000000"/>
          <w:sz w:val="24"/>
          <w:szCs w:val="24"/>
        </w:rPr>
        <w:t xml:space="preserve">Среди разделов выставки </w:t>
      </w:r>
      <w:r w:rsidR="001068E0" w:rsidRPr="00215E10">
        <w:rPr>
          <w:color w:val="000000"/>
          <w:sz w:val="24"/>
          <w:szCs w:val="24"/>
        </w:rPr>
        <w:t>–</w:t>
      </w:r>
      <w:r w:rsidRPr="00215E10">
        <w:rPr>
          <w:color w:val="000000"/>
          <w:sz w:val="24"/>
          <w:szCs w:val="24"/>
        </w:rPr>
        <w:t xml:space="preserve"> лаковая миниатюрная живопись, ручное кружево</w:t>
      </w:r>
      <w:r w:rsidR="001068E0" w:rsidRPr="00215E10">
        <w:rPr>
          <w:color w:val="000000"/>
          <w:sz w:val="24"/>
          <w:szCs w:val="24"/>
        </w:rPr>
        <w:t xml:space="preserve"> и вышивка</w:t>
      </w:r>
      <w:r w:rsidRPr="00215E10">
        <w:rPr>
          <w:color w:val="000000"/>
          <w:sz w:val="24"/>
          <w:szCs w:val="24"/>
        </w:rPr>
        <w:t>, художественная обр</w:t>
      </w:r>
      <w:r w:rsidR="001068E0" w:rsidRPr="00215E10">
        <w:rPr>
          <w:color w:val="000000"/>
          <w:sz w:val="24"/>
          <w:szCs w:val="24"/>
        </w:rPr>
        <w:t>аботка дерева, металла, фарфор</w:t>
      </w:r>
      <w:r w:rsidR="008D0A99" w:rsidRPr="00215E10">
        <w:rPr>
          <w:color w:val="000000"/>
          <w:sz w:val="24"/>
          <w:szCs w:val="24"/>
        </w:rPr>
        <w:t>, керамика и фаянс</w:t>
      </w:r>
      <w:r w:rsidR="001068E0" w:rsidRPr="00215E10">
        <w:rPr>
          <w:color w:val="000000"/>
          <w:sz w:val="24"/>
          <w:szCs w:val="24"/>
        </w:rPr>
        <w:t>, и</w:t>
      </w:r>
      <w:r w:rsidRPr="00215E10">
        <w:rPr>
          <w:color w:val="000000"/>
          <w:sz w:val="24"/>
          <w:szCs w:val="24"/>
        </w:rPr>
        <w:t>зделия из стекла, художественное литье, ковка, ювелирные изделия и текстиль для дома, этническая одежда, мозаика</w:t>
      </w:r>
      <w:r w:rsidR="001068E0" w:rsidRPr="00215E10">
        <w:rPr>
          <w:color w:val="000000"/>
          <w:sz w:val="24"/>
          <w:szCs w:val="24"/>
        </w:rPr>
        <w:t xml:space="preserve"> и </w:t>
      </w:r>
      <w:r w:rsidRPr="00215E10">
        <w:rPr>
          <w:color w:val="000000"/>
          <w:sz w:val="24"/>
          <w:szCs w:val="24"/>
        </w:rPr>
        <w:t>витражи</w:t>
      </w:r>
      <w:r w:rsidR="008D0A99" w:rsidRPr="00215E10">
        <w:rPr>
          <w:color w:val="000000"/>
          <w:sz w:val="24"/>
          <w:szCs w:val="24"/>
        </w:rPr>
        <w:t>.</w:t>
      </w:r>
      <w:r w:rsidRPr="00215E10">
        <w:rPr>
          <w:color w:val="000000"/>
          <w:sz w:val="24"/>
          <w:szCs w:val="24"/>
        </w:rPr>
        <w:t xml:space="preserve"> </w:t>
      </w:r>
      <w:r w:rsidR="008D0A99" w:rsidRPr="00215E10">
        <w:rPr>
          <w:color w:val="000000"/>
          <w:sz w:val="24"/>
          <w:szCs w:val="24"/>
        </w:rPr>
        <w:t xml:space="preserve"> </w:t>
      </w:r>
    </w:p>
    <w:p w:rsidR="00BC2DE8" w:rsidRPr="00215E10" w:rsidRDefault="0089471E" w:rsidP="0089471E">
      <w:pPr>
        <w:pStyle w:val="a3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</w:t>
      </w:r>
      <w:r w:rsidR="001068E0" w:rsidRPr="00215E10">
        <w:rPr>
          <w:color w:val="000000"/>
          <w:sz w:val="24"/>
          <w:szCs w:val="24"/>
        </w:rPr>
        <w:t>В рамках проекта</w:t>
      </w:r>
      <w:r w:rsidR="009007C6" w:rsidRPr="00215E10">
        <w:rPr>
          <w:color w:val="000000"/>
          <w:sz w:val="24"/>
          <w:szCs w:val="24"/>
        </w:rPr>
        <w:t xml:space="preserve"> </w:t>
      </w:r>
      <w:r w:rsidR="001068E0" w:rsidRPr="00215E10">
        <w:rPr>
          <w:color w:val="000000"/>
          <w:sz w:val="24"/>
          <w:szCs w:val="24"/>
        </w:rPr>
        <w:t>состоится</w:t>
      </w:r>
      <w:r w:rsidR="009007C6" w:rsidRPr="00215E10">
        <w:rPr>
          <w:color w:val="000000"/>
          <w:sz w:val="24"/>
          <w:szCs w:val="24"/>
        </w:rPr>
        <w:t xml:space="preserve"> конкурс в номинации «Цветы весны</w:t>
      </w:r>
      <w:r w:rsidR="001068E0" w:rsidRPr="00215E10">
        <w:rPr>
          <w:color w:val="000000"/>
          <w:sz w:val="24"/>
          <w:szCs w:val="24"/>
        </w:rPr>
        <w:t>»</w:t>
      </w:r>
      <w:r w:rsidR="009007C6" w:rsidRPr="00215E10">
        <w:rPr>
          <w:color w:val="000000"/>
          <w:sz w:val="24"/>
          <w:szCs w:val="24"/>
        </w:rPr>
        <w:t xml:space="preserve">. Красота цветов воплотится в кружеве и вышивке, росписи и резьбе по дереву, лаковой миниатюре и многих других техниках народных художественных промыслов. Также  </w:t>
      </w:r>
      <w:r w:rsidR="00C40F9C" w:rsidRPr="00215E10">
        <w:rPr>
          <w:color w:val="000000"/>
          <w:sz w:val="24"/>
          <w:szCs w:val="24"/>
        </w:rPr>
        <w:t xml:space="preserve"> состоится конкурс по номинации</w:t>
      </w:r>
      <w:r w:rsidR="009007C6" w:rsidRPr="00215E10">
        <w:rPr>
          <w:color w:val="000000"/>
          <w:sz w:val="24"/>
          <w:szCs w:val="24"/>
        </w:rPr>
        <w:t xml:space="preserve">: «За лучшее оформление </w:t>
      </w:r>
      <w:r w:rsidR="00C40F9C" w:rsidRPr="00215E10">
        <w:rPr>
          <w:color w:val="000000"/>
          <w:sz w:val="24"/>
          <w:szCs w:val="24"/>
        </w:rPr>
        <w:t xml:space="preserve"> </w:t>
      </w:r>
      <w:r w:rsidR="009007C6" w:rsidRPr="00215E10">
        <w:rPr>
          <w:color w:val="000000"/>
          <w:sz w:val="24"/>
          <w:szCs w:val="24"/>
        </w:rPr>
        <w:t xml:space="preserve"> экспозиции</w:t>
      </w:r>
      <w:r w:rsidR="00C40F9C" w:rsidRPr="00215E10">
        <w:rPr>
          <w:color w:val="000000"/>
          <w:sz w:val="24"/>
          <w:szCs w:val="24"/>
        </w:rPr>
        <w:t xml:space="preserve">». </w:t>
      </w:r>
    </w:p>
    <w:p w:rsidR="000D7390" w:rsidRPr="00215E10" w:rsidRDefault="000D7390" w:rsidP="00BC2DE8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215E10">
        <w:rPr>
          <w:color w:val="000000"/>
          <w:sz w:val="24"/>
          <w:szCs w:val="24"/>
        </w:rPr>
        <w:t xml:space="preserve">На выставке посетители смогут увидеть всю палитру народных промыслов, и не только насладиться рукотворной красотой, но и приобрести авторские изделия   мастеров и ремесленников.   </w:t>
      </w:r>
    </w:p>
    <w:p w:rsidR="000D7390" w:rsidRPr="00215E10" w:rsidRDefault="000D7390" w:rsidP="000D7390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spellStart"/>
      <w:r w:rsidRPr="00215E10">
        <w:rPr>
          <w:sz w:val="24"/>
          <w:szCs w:val="24"/>
        </w:rPr>
        <w:t>Торжокские</w:t>
      </w:r>
      <w:proofErr w:type="spellEnd"/>
      <w:r w:rsidRPr="00215E10">
        <w:rPr>
          <w:sz w:val="24"/>
          <w:szCs w:val="24"/>
        </w:rPr>
        <w:t xml:space="preserve"> мастерицы в преддверии 8 марта представят вниманию новую коллекцию одежды и аксессуаров изо льна   выполненную в эко-стиле, гармонично сочетающую комфорт и качество натуральных тканей с традиционной вышивкой и тенденциями современной моды.  </w:t>
      </w:r>
    </w:p>
    <w:p w:rsidR="000D7390" w:rsidRPr="00215E10" w:rsidRDefault="000D7390" w:rsidP="000D7390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15E10">
        <w:rPr>
          <w:sz w:val="24"/>
          <w:szCs w:val="24"/>
        </w:rPr>
        <w:t xml:space="preserve">Ценители фарфора не пройдут мимо уникальных чайных пар, которым мастера легендарного промысла "Мануфактуры </w:t>
      </w:r>
      <w:proofErr w:type="spellStart"/>
      <w:r w:rsidRPr="00215E10">
        <w:rPr>
          <w:sz w:val="24"/>
          <w:szCs w:val="24"/>
        </w:rPr>
        <w:t>Гарднеръ</w:t>
      </w:r>
      <w:proofErr w:type="spellEnd"/>
      <w:r w:rsidRPr="00215E10">
        <w:rPr>
          <w:sz w:val="24"/>
          <w:szCs w:val="24"/>
        </w:rPr>
        <w:t xml:space="preserve"> в Вербилках» дали название «</w:t>
      </w:r>
      <w:r w:rsidR="00A72C37" w:rsidRPr="00215E10">
        <w:rPr>
          <w:sz w:val="24"/>
          <w:szCs w:val="24"/>
        </w:rPr>
        <w:t>Дыхание Весны</w:t>
      </w:r>
      <w:r w:rsidRPr="00215E10">
        <w:rPr>
          <w:sz w:val="24"/>
          <w:szCs w:val="24"/>
        </w:rPr>
        <w:t xml:space="preserve">». </w:t>
      </w:r>
      <w:r w:rsidR="00A72C37" w:rsidRPr="00215E10">
        <w:rPr>
          <w:sz w:val="24"/>
          <w:szCs w:val="24"/>
        </w:rPr>
        <w:t xml:space="preserve"> </w:t>
      </w:r>
    </w:p>
    <w:p w:rsidR="000D7390" w:rsidRPr="00215E10" w:rsidRDefault="00A72C37" w:rsidP="00E759A2">
      <w:pPr>
        <w:pStyle w:val="a3"/>
        <w:tabs>
          <w:tab w:val="left" w:pos="567"/>
        </w:tabs>
        <w:jc w:val="both"/>
        <w:rPr>
          <w:sz w:val="24"/>
          <w:szCs w:val="24"/>
        </w:rPr>
      </w:pPr>
      <w:r w:rsidRPr="00215E10">
        <w:rPr>
          <w:sz w:val="24"/>
          <w:szCs w:val="24"/>
        </w:rPr>
        <w:t xml:space="preserve">        В</w:t>
      </w:r>
      <w:r w:rsidR="00E759A2" w:rsidRPr="00215E10">
        <w:rPr>
          <w:sz w:val="24"/>
          <w:szCs w:val="24"/>
        </w:rPr>
        <w:t>олшебные букеты расцветут не только на</w:t>
      </w:r>
      <w:r w:rsidRPr="00215E10">
        <w:rPr>
          <w:sz w:val="24"/>
          <w:szCs w:val="24"/>
        </w:rPr>
        <w:t xml:space="preserve"> </w:t>
      </w:r>
      <w:r w:rsidR="00215E10">
        <w:rPr>
          <w:sz w:val="24"/>
          <w:szCs w:val="24"/>
        </w:rPr>
        <w:t>традиционных подносах, представленных</w:t>
      </w:r>
      <w:r w:rsidRPr="00215E10">
        <w:rPr>
          <w:sz w:val="24"/>
          <w:szCs w:val="24"/>
        </w:rPr>
        <w:t xml:space="preserve"> на стенде </w:t>
      </w:r>
      <w:proofErr w:type="spellStart"/>
      <w:r w:rsidRPr="00215E10">
        <w:rPr>
          <w:sz w:val="24"/>
          <w:szCs w:val="24"/>
        </w:rPr>
        <w:t>Жостовской</w:t>
      </w:r>
      <w:proofErr w:type="spellEnd"/>
      <w:r w:rsidRPr="00215E10">
        <w:rPr>
          <w:sz w:val="24"/>
          <w:szCs w:val="24"/>
        </w:rPr>
        <w:t xml:space="preserve"> фабрики декоративной</w:t>
      </w:r>
      <w:r w:rsidR="00E759A2" w:rsidRPr="00215E10">
        <w:rPr>
          <w:sz w:val="24"/>
          <w:szCs w:val="24"/>
        </w:rPr>
        <w:t xml:space="preserve"> росписи, но</w:t>
      </w:r>
      <w:r w:rsidRPr="00215E10">
        <w:rPr>
          <w:sz w:val="24"/>
          <w:szCs w:val="24"/>
        </w:rPr>
        <w:t xml:space="preserve"> и на наборах из богемского </w:t>
      </w:r>
      <w:r w:rsidR="005C3531" w:rsidRPr="00215E10">
        <w:rPr>
          <w:sz w:val="24"/>
          <w:szCs w:val="24"/>
        </w:rPr>
        <w:t>стекла, подстаканниках</w:t>
      </w:r>
      <w:r w:rsidRPr="00215E10">
        <w:rPr>
          <w:sz w:val="24"/>
          <w:szCs w:val="24"/>
        </w:rPr>
        <w:t>, шкатулках, будильниках, стеклянных вазах.</w:t>
      </w:r>
      <w:r w:rsidR="000D7390" w:rsidRPr="00215E10">
        <w:rPr>
          <w:sz w:val="24"/>
          <w:szCs w:val="24"/>
        </w:rPr>
        <w:t xml:space="preserve"> </w:t>
      </w:r>
    </w:p>
    <w:p w:rsidR="000D7390" w:rsidRPr="00215E10" w:rsidRDefault="000D7390" w:rsidP="000D7390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15E10">
        <w:rPr>
          <w:sz w:val="24"/>
          <w:szCs w:val="24"/>
        </w:rPr>
        <w:t xml:space="preserve">Великоустюгский завод «Северная чернь» представит новое направление предметов сервировки стола, гармонично сочетающих два материала: благородное серебро и элитный фарфор. </w:t>
      </w:r>
    </w:p>
    <w:p w:rsidR="000D7390" w:rsidRPr="00215E10" w:rsidRDefault="000D7390" w:rsidP="000D7390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15E10">
        <w:rPr>
          <w:sz w:val="24"/>
          <w:szCs w:val="24"/>
        </w:rPr>
        <w:t>Павловский завод им. Кирова представит традиционные столовые наборы с растительным узором, а также изысканные предметы и наборы из серебра, предназначенные для торжественных   случаев.</w:t>
      </w:r>
    </w:p>
    <w:p w:rsidR="000D7390" w:rsidRPr="00215E10" w:rsidRDefault="000D7390" w:rsidP="000D7390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15E10">
        <w:rPr>
          <w:sz w:val="24"/>
          <w:szCs w:val="24"/>
        </w:rPr>
        <w:t xml:space="preserve">Мастера Гжельского фарфорового завода </w:t>
      </w:r>
      <w:r w:rsidR="00215E10">
        <w:rPr>
          <w:sz w:val="24"/>
          <w:szCs w:val="24"/>
        </w:rPr>
        <w:t xml:space="preserve">познакомят </w:t>
      </w:r>
      <w:r w:rsidR="00215E10" w:rsidRPr="00215E10">
        <w:rPr>
          <w:sz w:val="24"/>
          <w:szCs w:val="24"/>
        </w:rPr>
        <w:t xml:space="preserve">со своими </w:t>
      </w:r>
      <w:r w:rsidR="00215E10">
        <w:rPr>
          <w:sz w:val="24"/>
          <w:szCs w:val="24"/>
        </w:rPr>
        <w:t xml:space="preserve">яркими </w:t>
      </w:r>
      <w:r w:rsidR="00215E10" w:rsidRPr="00215E10">
        <w:rPr>
          <w:sz w:val="24"/>
          <w:szCs w:val="24"/>
        </w:rPr>
        <w:t>новинками</w:t>
      </w:r>
      <w:r w:rsidR="00215E10">
        <w:rPr>
          <w:sz w:val="24"/>
          <w:szCs w:val="24"/>
        </w:rPr>
        <w:t>:</w:t>
      </w:r>
      <w:r w:rsidR="00215E10" w:rsidRPr="00215E10">
        <w:rPr>
          <w:sz w:val="24"/>
          <w:szCs w:val="24"/>
        </w:rPr>
        <w:t xml:space="preserve"> </w:t>
      </w:r>
      <w:proofErr w:type="spellStart"/>
      <w:r w:rsidR="00215E10" w:rsidRPr="00215E10">
        <w:rPr>
          <w:sz w:val="24"/>
          <w:szCs w:val="24"/>
        </w:rPr>
        <w:t>блинницы</w:t>
      </w:r>
      <w:proofErr w:type="spellEnd"/>
      <w:r w:rsidR="00215E10" w:rsidRPr="00215E10">
        <w:rPr>
          <w:sz w:val="24"/>
          <w:szCs w:val="24"/>
        </w:rPr>
        <w:t xml:space="preserve"> «Все коту масленица» в кобальтовой</w:t>
      </w:r>
      <w:r w:rsidR="005C3531">
        <w:rPr>
          <w:sz w:val="24"/>
          <w:szCs w:val="24"/>
        </w:rPr>
        <w:t xml:space="preserve"> и цветной </w:t>
      </w:r>
      <w:proofErr w:type="spellStart"/>
      <w:r w:rsidR="005C3531">
        <w:rPr>
          <w:sz w:val="24"/>
          <w:szCs w:val="24"/>
        </w:rPr>
        <w:t>подглазурной</w:t>
      </w:r>
      <w:proofErr w:type="spellEnd"/>
      <w:r w:rsidR="005C3531">
        <w:rPr>
          <w:sz w:val="24"/>
          <w:szCs w:val="24"/>
        </w:rPr>
        <w:t xml:space="preserve"> росписи</w:t>
      </w:r>
      <w:r w:rsidR="00215E10" w:rsidRPr="00215E10">
        <w:rPr>
          <w:sz w:val="24"/>
          <w:szCs w:val="24"/>
        </w:rPr>
        <w:t xml:space="preserve">; сервизы Чародейка «Ягоды» и Голубая </w:t>
      </w:r>
      <w:r w:rsidR="005C3531" w:rsidRPr="00215E10">
        <w:rPr>
          <w:sz w:val="24"/>
          <w:szCs w:val="24"/>
        </w:rPr>
        <w:t>рапсодия «</w:t>
      </w:r>
      <w:r w:rsidR="00215E10" w:rsidRPr="00215E10">
        <w:rPr>
          <w:sz w:val="24"/>
          <w:szCs w:val="24"/>
        </w:rPr>
        <w:t>Грибы» – создадут праздн</w:t>
      </w:r>
      <w:r w:rsidR="00215E10">
        <w:rPr>
          <w:sz w:val="24"/>
          <w:szCs w:val="24"/>
        </w:rPr>
        <w:t xml:space="preserve">ичное настроение для всей семьи, </w:t>
      </w:r>
      <w:r w:rsidR="005C3531">
        <w:rPr>
          <w:sz w:val="24"/>
          <w:szCs w:val="24"/>
        </w:rPr>
        <w:t xml:space="preserve">а </w:t>
      </w:r>
      <w:r w:rsidR="005C3531" w:rsidRPr="00215E10">
        <w:rPr>
          <w:sz w:val="24"/>
          <w:szCs w:val="24"/>
        </w:rPr>
        <w:t>ваза</w:t>
      </w:r>
      <w:r w:rsidR="00215E10" w:rsidRPr="00215E10">
        <w:rPr>
          <w:sz w:val="24"/>
          <w:szCs w:val="24"/>
        </w:rPr>
        <w:t xml:space="preserve"> «Ампир», расписанная цветными </w:t>
      </w:r>
      <w:proofErr w:type="spellStart"/>
      <w:r w:rsidR="00215E10" w:rsidRPr="00215E10">
        <w:rPr>
          <w:sz w:val="24"/>
          <w:szCs w:val="24"/>
        </w:rPr>
        <w:t>надглазурными</w:t>
      </w:r>
      <w:proofErr w:type="spellEnd"/>
      <w:r w:rsidR="00215E10" w:rsidRPr="00215E10">
        <w:rPr>
          <w:sz w:val="24"/>
          <w:szCs w:val="24"/>
        </w:rPr>
        <w:t xml:space="preserve"> красками,</w:t>
      </w:r>
      <w:r w:rsidR="00215E10">
        <w:rPr>
          <w:sz w:val="24"/>
          <w:szCs w:val="24"/>
        </w:rPr>
        <w:t xml:space="preserve"> станет</w:t>
      </w:r>
      <w:r w:rsidR="00215E10" w:rsidRPr="00215E10">
        <w:rPr>
          <w:sz w:val="24"/>
          <w:szCs w:val="24"/>
        </w:rPr>
        <w:t xml:space="preserve"> отличным подарком на 8 Марата! </w:t>
      </w:r>
      <w:r w:rsidR="00215E10">
        <w:rPr>
          <w:sz w:val="24"/>
          <w:szCs w:val="24"/>
        </w:rPr>
        <w:t xml:space="preserve"> </w:t>
      </w:r>
    </w:p>
    <w:p w:rsidR="000D7390" w:rsidRPr="00215E10" w:rsidRDefault="000D7390" w:rsidP="000D7390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15E10">
        <w:rPr>
          <w:sz w:val="24"/>
          <w:szCs w:val="24"/>
        </w:rPr>
        <w:t xml:space="preserve">Вятские мастера порадуют новой коллекцией дымковских игрушек, а также новыми формами плетеных из лозы и соломы изделий. </w:t>
      </w:r>
    </w:p>
    <w:p w:rsidR="000D7390" w:rsidRPr="00215E10" w:rsidRDefault="000D7390" w:rsidP="000D7390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15E10">
        <w:rPr>
          <w:sz w:val="24"/>
          <w:szCs w:val="24"/>
        </w:rPr>
        <w:t xml:space="preserve">Новую весеннюю серию с нежным рисунком "Лаванда", создающую атмосферу утонченности и любви подготовили мастера </w:t>
      </w:r>
      <w:proofErr w:type="spellStart"/>
      <w:r w:rsidRPr="00215E10">
        <w:rPr>
          <w:sz w:val="24"/>
          <w:szCs w:val="24"/>
        </w:rPr>
        <w:t>Дулевского</w:t>
      </w:r>
      <w:proofErr w:type="spellEnd"/>
      <w:r w:rsidRPr="00215E10">
        <w:rPr>
          <w:sz w:val="24"/>
          <w:szCs w:val="24"/>
        </w:rPr>
        <w:t xml:space="preserve"> фарфорового завода.</w:t>
      </w:r>
    </w:p>
    <w:p w:rsidR="000D7390" w:rsidRPr="00215E10" w:rsidRDefault="000D7390" w:rsidP="000D7390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15E10">
        <w:rPr>
          <w:sz w:val="24"/>
          <w:szCs w:val="24"/>
        </w:rPr>
        <w:t>Шуйские мастерицы порадуют к наступающей весне новой коллекцией строчевышитой одежды из льна, а мастера предприятия «Декор Севера» уникальные сувениры и подарки из дерева с художественной росписью Северной Двины.</w:t>
      </w:r>
    </w:p>
    <w:p w:rsidR="000D7390" w:rsidRPr="00215E10" w:rsidRDefault="000D7390" w:rsidP="000D7390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15E10">
        <w:rPr>
          <w:sz w:val="24"/>
          <w:szCs w:val="24"/>
        </w:rPr>
        <w:lastRenderedPageBreak/>
        <w:t>Ручная игольчатая вышивка белым по белому предприятия «</w:t>
      </w:r>
      <w:proofErr w:type="spellStart"/>
      <w:r w:rsidRPr="00215E10">
        <w:rPr>
          <w:sz w:val="24"/>
          <w:szCs w:val="24"/>
        </w:rPr>
        <w:t>Кадомский</w:t>
      </w:r>
      <w:proofErr w:type="spellEnd"/>
      <w:r w:rsidRPr="00215E10">
        <w:rPr>
          <w:sz w:val="24"/>
          <w:szCs w:val="24"/>
        </w:rPr>
        <w:t xml:space="preserve"> </w:t>
      </w:r>
      <w:proofErr w:type="spellStart"/>
      <w:r w:rsidRPr="00215E10">
        <w:rPr>
          <w:sz w:val="24"/>
          <w:szCs w:val="24"/>
        </w:rPr>
        <w:t>вениз</w:t>
      </w:r>
      <w:proofErr w:type="spellEnd"/>
      <w:r w:rsidRPr="00215E10">
        <w:rPr>
          <w:sz w:val="24"/>
          <w:szCs w:val="24"/>
        </w:rPr>
        <w:t>» по красоте соперничает с венецианским кружевом. Изделия этих мастеров станут прекрасным подарком к любому празднику.</w:t>
      </w:r>
    </w:p>
    <w:p w:rsidR="000D7390" w:rsidRPr="00215E10" w:rsidRDefault="00A72C37" w:rsidP="000D7390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15E10">
        <w:rPr>
          <w:sz w:val="24"/>
          <w:szCs w:val="24"/>
        </w:rPr>
        <w:t xml:space="preserve">Душевным подарком станут изделия </w:t>
      </w:r>
      <w:proofErr w:type="spellStart"/>
      <w:r w:rsidRPr="00215E10">
        <w:rPr>
          <w:sz w:val="24"/>
          <w:szCs w:val="24"/>
        </w:rPr>
        <w:t>Волгореченского</w:t>
      </w:r>
      <w:proofErr w:type="spellEnd"/>
      <w:r w:rsidRPr="00215E10">
        <w:rPr>
          <w:sz w:val="24"/>
          <w:szCs w:val="24"/>
        </w:rPr>
        <w:t xml:space="preserve"> завода «Русское серебро». Мастера представят коллекцию «Царевна-лягушка», предназначенную для семейного чаепития.  </w:t>
      </w:r>
    </w:p>
    <w:p w:rsidR="000D7390" w:rsidRPr="00215E10" w:rsidRDefault="00A72C37" w:rsidP="00E759A2">
      <w:pPr>
        <w:pStyle w:val="a3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15E10">
        <w:rPr>
          <w:sz w:val="24"/>
          <w:szCs w:val="24"/>
        </w:rPr>
        <w:t>Башкирские мастера предприятия «</w:t>
      </w:r>
      <w:proofErr w:type="spellStart"/>
      <w:r w:rsidRPr="00215E10">
        <w:rPr>
          <w:sz w:val="24"/>
          <w:szCs w:val="24"/>
        </w:rPr>
        <w:t>Агидель</w:t>
      </w:r>
      <w:proofErr w:type="spellEnd"/>
      <w:r w:rsidRPr="00215E10">
        <w:rPr>
          <w:sz w:val="24"/>
          <w:szCs w:val="24"/>
        </w:rPr>
        <w:t>»</w:t>
      </w:r>
      <w:r w:rsidR="007903C4">
        <w:rPr>
          <w:sz w:val="24"/>
          <w:szCs w:val="24"/>
        </w:rPr>
        <w:t xml:space="preserve"> </w:t>
      </w:r>
      <w:r w:rsidRPr="00215E10">
        <w:rPr>
          <w:sz w:val="24"/>
          <w:szCs w:val="24"/>
        </w:rPr>
        <w:t xml:space="preserve">порадуют изысканными деревянными и фарфоровыми столовыми наборами, шкатулками под украшения для милых </w:t>
      </w:r>
      <w:r w:rsidR="00E759A2" w:rsidRPr="00215E10">
        <w:rPr>
          <w:sz w:val="24"/>
          <w:szCs w:val="24"/>
        </w:rPr>
        <w:t>женщин, выполненными</w:t>
      </w:r>
      <w:r w:rsidRPr="00215E10">
        <w:rPr>
          <w:sz w:val="24"/>
          <w:szCs w:val="24"/>
        </w:rPr>
        <w:t xml:space="preserve"> в технике намокания – имитации под Уральские камни: малахит, яшма, лазурит, мрамор,</w:t>
      </w:r>
      <w:r w:rsidR="00E759A2" w:rsidRPr="00215E10">
        <w:rPr>
          <w:sz w:val="24"/>
          <w:szCs w:val="24"/>
        </w:rPr>
        <w:t xml:space="preserve"> </w:t>
      </w:r>
      <w:r w:rsidRPr="00215E10">
        <w:rPr>
          <w:sz w:val="24"/>
          <w:szCs w:val="24"/>
        </w:rPr>
        <w:t>эксклюзивные шелковые платки в технике батик, браслеты и заколки из липы с неповторимыми узорами</w:t>
      </w:r>
      <w:r w:rsidR="00E759A2" w:rsidRPr="00215E10">
        <w:rPr>
          <w:sz w:val="24"/>
          <w:szCs w:val="24"/>
        </w:rPr>
        <w:t xml:space="preserve">. </w:t>
      </w:r>
      <w:r w:rsidRPr="00215E10">
        <w:rPr>
          <w:sz w:val="24"/>
          <w:szCs w:val="24"/>
        </w:rPr>
        <w:t xml:space="preserve"> </w:t>
      </w:r>
      <w:r w:rsidR="00E759A2" w:rsidRPr="00215E10">
        <w:rPr>
          <w:sz w:val="24"/>
          <w:szCs w:val="24"/>
        </w:rPr>
        <w:t xml:space="preserve"> </w:t>
      </w:r>
    </w:p>
    <w:p w:rsidR="00F569B0" w:rsidRPr="00215E10" w:rsidRDefault="001068E0" w:rsidP="006B1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 </w:t>
      </w:r>
      <w:r w:rsidR="00B714A3" w:rsidRPr="00215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выставки посетителям</w:t>
      </w:r>
      <w:r w:rsidR="00B714A3" w:rsidRPr="00215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представится возможность самим испытать свои силы, включившись в творческий процесс в «Городе мастеров», где можно научиться премудростям народного искусства: росписи по ткани, эмали, резьбе по дереву и по кости; плетению из бересты; гончарному делу; ювелирным изделиям; плетению на коклюшках и</w:t>
      </w:r>
      <w:r w:rsidR="001C4FDF" w:rsidRPr="00215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изготовлени</w:t>
      </w:r>
      <w:r w:rsidR="003F5B7A" w:rsidRPr="00215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B714A3" w:rsidRPr="00215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глиняной игрушки.</w:t>
      </w:r>
      <w:r w:rsidR="00F569B0" w:rsidRPr="00215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B714A3" w:rsidRPr="00215E10" w:rsidRDefault="00F569B0" w:rsidP="006B1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интерактивной площадке </w:t>
      </w:r>
      <w:r w:rsidR="00F55AAC" w:rsidRPr="00215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пройдут </w:t>
      </w:r>
      <w:r w:rsidR="00C21819" w:rsidRPr="00215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мастер-классы для детей по самым разнообразным техникам</w:t>
      </w:r>
      <w:r w:rsidRPr="00215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Маленькие посетители выставки смогут принять участие в изготовлении различных игрушек из глины, народной куклы, изделий из бересты, забавных предметов из лыка, попробовать своё умение в набойке по ткани, теснении по коже и точечн</w:t>
      </w:r>
      <w:r w:rsidR="002D4D04" w:rsidRPr="00215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росписи.</w:t>
      </w:r>
    </w:p>
    <w:p w:rsidR="00252E2F" w:rsidRPr="008568A8" w:rsidRDefault="00F569B0" w:rsidP="00DD7DD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215E10">
        <w:rPr>
          <w:color w:val="000000"/>
          <w:sz w:val="24"/>
          <w:szCs w:val="24"/>
        </w:rPr>
        <w:t xml:space="preserve">«ЛАДЬЯ» вновь собирает </w:t>
      </w:r>
      <w:r w:rsidR="001068E0" w:rsidRPr="00215E10">
        <w:rPr>
          <w:color w:val="000000"/>
          <w:sz w:val="24"/>
          <w:szCs w:val="24"/>
        </w:rPr>
        <w:t xml:space="preserve">специалистов, </w:t>
      </w:r>
      <w:r w:rsidRPr="00215E10">
        <w:rPr>
          <w:color w:val="000000"/>
          <w:sz w:val="24"/>
          <w:szCs w:val="24"/>
        </w:rPr>
        <w:t xml:space="preserve">любителей и ценителей народного искусства, всех неравнодушных к творчеству, </w:t>
      </w:r>
      <w:r w:rsidR="001068E0" w:rsidRPr="00215E10">
        <w:rPr>
          <w:color w:val="000000"/>
          <w:sz w:val="24"/>
          <w:szCs w:val="24"/>
        </w:rPr>
        <w:t xml:space="preserve">тех, </w:t>
      </w:r>
      <w:r w:rsidRPr="00215E10">
        <w:rPr>
          <w:color w:val="000000"/>
          <w:sz w:val="24"/>
          <w:szCs w:val="24"/>
        </w:rPr>
        <w:t xml:space="preserve">для кого любимое дело становится неотъемлемой частью жизни.  </w:t>
      </w:r>
    </w:p>
    <w:p w:rsidR="007D0D71" w:rsidRDefault="007D0D71" w:rsidP="008568A8">
      <w:pPr>
        <w:pStyle w:val="a3"/>
        <w:tabs>
          <w:tab w:val="left" w:pos="851"/>
        </w:tabs>
        <w:jc w:val="center"/>
        <w:rPr>
          <w:b/>
          <w:sz w:val="20"/>
        </w:rPr>
      </w:pPr>
    </w:p>
    <w:p w:rsidR="005C3531" w:rsidRPr="005C3531" w:rsidRDefault="005C3531" w:rsidP="005C3531">
      <w:pPr>
        <w:pStyle w:val="a3"/>
        <w:tabs>
          <w:tab w:val="left" w:pos="851"/>
        </w:tabs>
        <w:jc w:val="center"/>
        <w:rPr>
          <w:b/>
          <w:sz w:val="20"/>
        </w:rPr>
      </w:pPr>
      <w:r w:rsidRPr="005C3531">
        <w:rPr>
          <w:b/>
          <w:sz w:val="20"/>
        </w:rPr>
        <w:t>Режим работы выставки:</w:t>
      </w:r>
    </w:p>
    <w:p w:rsidR="005C3531" w:rsidRPr="005C3531" w:rsidRDefault="007903C4" w:rsidP="005C3531">
      <w:pPr>
        <w:pStyle w:val="a3"/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28 февраля</w:t>
      </w:r>
      <w:r w:rsidR="005C3531" w:rsidRPr="005C3531">
        <w:rPr>
          <w:b/>
          <w:sz w:val="20"/>
        </w:rPr>
        <w:t xml:space="preserve"> – с 12:00 до 19:00;</w:t>
      </w:r>
    </w:p>
    <w:p w:rsidR="005C3531" w:rsidRPr="005C3531" w:rsidRDefault="007903C4" w:rsidP="005C3531">
      <w:pPr>
        <w:pStyle w:val="a3"/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 xml:space="preserve">     1-3</w:t>
      </w:r>
      <w:r w:rsidR="005C3531" w:rsidRPr="005C3531">
        <w:rPr>
          <w:b/>
          <w:sz w:val="20"/>
        </w:rPr>
        <w:t xml:space="preserve"> марта – с 10:00 до 19:00;</w:t>
      </w:r>
    </w:p>
    <w:p w:rsidR="005C3531" w:rsidRPr="005C3531" w:rsidRDefault="007903C4" w:rsidP="005C3531">
      <w:pPr>
        <w:pStyle w:val="a3"/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4 марта – с 10:00 до 17</w:t>
      </w:r>
      <w:r w:rsidR="005C3531" w:rsidRPr="005C3531">
        <w:rPr>
          <w:b/>
          <w:sz w:val="20"/>
        </w:rPr>
        <w:t>:00</w:t>
      </w:r>
    </w:p>
    <w:p w:rsidR="005C3531" w:rsidRPr="005C3531" w:rsidRDefault="005C3531" w:rsidP="005C3531">
      <w:pPr>
        <w:pStyle w:val="a3"/>
        <w:tabs>
          <w:tab w:val="left" w:pos="851"/>
        </w:tabs>
        <w:jc w:val="center"/>
        <w:rPr>
          <w:b/>
          <w:sz w:val="20"/>
        </w:rPr>
      </w:pPr>
      <w:r w:rsidRPr="005C3531">
        <w:rPr>
          <w:b/>
          <w:sz w:val="20"/>
        </w:rPr>
        <w:tab/>
        <w:t xml:space="preserve"> </w:t>
      </w:r>
    </w:p>
    <w:p w:rsidR="005C3531" w:rsidRPr="005C3531" w:rsidRDefault="007903C4" w:rsidP="005C3531">
      <w:pPr>
        <w:pStyle w:val="a3"/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Вход Платный 200</w:t>
      </w:r>
      <w:r w:rsidR="005C3531" w:rsidRPr="005C3531">
        <w:rPr>
          <w:b/>
          <w:sz w:val="20"/>
        </w:rPr>
        <w:t xml:space="preserve"> руб.</w:t>
      </w:r>
    </w:p>
    <w:p w:rsidR="005C3531" w:rsidRPr="005C3531" w:rsidRDefault="005C3531" w:rsidP="005C3531">
      <w:pPr>
        <w:pStyle w:val="a3"/>
        <w:tabs>
          <w:tab w:val="left" w:pos="851"/>
        </w:tabs>
        <w:jc w:val="center"/>
        <w:rPr>
          <w:b/>
          <w:sz w:val="20"/>
        </w:rPr>
      </w:pPr>
      <w:r w:rsidRPr="005C3531">
        <w:rPr>
          <w:b/>
          <w:sz w:val="20"/>
        </w:rPr>
        <w:t>(дошкольники и школьники до 12 лет, пенсионеры по социальной карте, люди с ограниченными возможностями - бесплатно).</w:t>
      </w:r>
    </w:p>
    <w:p w:rsidR="005C3531" w:rsidRDefault="007903C4" w:rsidP="005C3531">
      <w:pPr>
        <w:pStyle w:val="a3"/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>Пригласительный билет можно получить в офисе организатора.</w:t>
      </w:r>
    </w:p>
    <w:p w:rsidR="005C3531" w:rsidRDefault="007903C4" w:rsidP="007903C4">
      <w:pPr>
        <w:pStyle w:val="a3"/>
        <w:tabs>
          <w:tab w:val="left" w:pos="851"/>
        </w:tabs>
        <w:rPr>
          <w:b/>
          <w:sz w:val="20"/>
        </w:rPr>
      </w:pPr>
      <w:r>
        <w:rPr>
          <w:b/>
          <w:sz w:val="20"/>
        </w:rPr>
        <w:t xml:space="preserve">                                          </w:t>
      </w:r>
      <w:r w:rsidRPr="007903C4">
        <w:rPr>
          <w:b/>
          <w:sz w:val="20"/>
        </w:rPr>
        <w:t>Дирекция выставки тел.: (499) 124-48-10;124-08-09</w:t>
      </w:r>
    </w:p>
    <w:p w:rsidR="005C3531" w:rsidRDefault="005C3531" w:rsidP="008D0A99">
      <w:pPr>
        <w:pStyle w:val="a3"/>
        <w:tabs>
          <w:tab w:val="left" w:pos="851"/>
        </w:tabs>
        <w:jc w:val="center"/>
        <w:rPr>
          <w:b/>
          <w:sz w:val="20"/>
        </w:rPr>
      </w:pPr>
    </w:p>
    <w:p w:rsidR="00896A24" w:rsidRDefault="008D0A99" w:rsidP="008D0A99">
      <w:pPr>
        <w:pStyle w:val="a3"/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 w:rsidRPr="00CD781A">
        <w:rPr>
          <w:b/>
          <w:sz w:val="20"/>
        </w:rPr>
        <w:t xml:space="preserve">Наиболее полная информация </w:t>
      </w:r>
    </w:p>
    <w:p w:rsidR="008D0A99" w:rsidRDefault="008D0A99" w:rsidP="008D0A99">
      <w:pPr>
        <w:pStyle w:val="a3"/>
        <w:tabs>
          <w:tab w:val="left" w:pos="851"/>
        </w:tabs>
        <w:jc w:val="center"/>
        <w:rPr>
          <w:b/>
          <w:sz w:val="20"/>
        </w:rPr>
      </w:pPr>
      <w:r w:rsidRPr="00CD781A">
        <w:rPr>
          <w:b/>
          <w:sz w:val="20"/>
        </w:rPr>
        <w:t>на сайте</w:t>
      </w:r>
      <w:r w:rsidR="00896A24">
        <w:rPr>
          <w:b/>
          <w:sz w:val="20"/>
        </w:rPr>
        <w:t xml:space="preserve"> организатора выставки Ассоциации «Народные художественные промыслы России»</w:t>
      </w:r>
      <w:r w:rsidRPr="00CD781A">
        <w:rPr>
          <w:b/>
          <w:sz w:val="20"/>
        </w:rPr>
        <w:t>:</w:t>
      </w:r>
    </w:p>
    <w:p w:rsidR="00896A24" w:rsidRDefault="00896A24" w:rsidP="008D0A99">
      <w:pPr>
        <w:pStyle w:val="a3"/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  <w:lang w:val="en-US"/>
        </w:rPr>
        <w:t>www</w:t>
      </w:r>
      <w:r>
        <w:rPr>
          <w:b/>
          <w:sz w:val="20"/>
        </w:rPr>
        <w:t>.nkhp.ru, раздел «Выставки»</w:t>
      </w:r>
    </w:p>
    <w:p w:rsidR="008568A8" w:rsidRDefault="008568A8" w:rsidP="008D0A99">
      <w:pPr>
        <w:pStyle w:val="a3"/>
        <w:tabs>
          <w:tab w:val="left" w:pos="851"/>
        </w:tabs>
        <w:jc w:val="center"/>
        <w:rPr>
          <w:b/>
          <w:sz w:val="20"/>
        </w:rPr>
      </w:pPr>
    </w:p>
    <w:p w:rsidR="008568A8" w:rsidRDefault="008C034A" w:rsidP="008D0A99">
      <w:pPr>
        <w:pStyle w:val="a3"/>
        <w:tabs>
          <w:tab w:val="left" w:pos="851"/>
        </w:tabs>
        <w:jc w:val="center"/>
        <w:rPr>
          <w:b/>
          <w:sz w:val="20"/>
        </w:rPr>
      </w:pPr>
      <w:r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15.5pt">
            <v:imagedata r:id="rId6" o:title="спонсоры-Весна2018 (3)"/>
          </v:shape>
        </w:pict>
      </w:r>
    </w:p>
    <w:p w:rsidR="003009C1" w:rsidRDefault="00BC2DE8" w:rsidP="00BC2DE8">
      <w:pPr>
        <w:pStyle w:val="a3"/>
        <w:tabs>
          <w:tab w:val="left" w:pos="851"/>
        </w:tabs>
        <w:rPr>
          <w:b/>
          <w:sz w:val="20"/>
        </w:rPr>
      </w:pPr>
      <w:r>
        <w:rPr>
          <w:b/>
          <w:sz w:val="24"/>
          <w:szCs w:val="24"/>
        </w:rPr>
        <w:t xml:space="preserve"> </w:t>
      </w:r>
    </w:p>
    <w:p w:rsidR="003009C1" w:rsidRDefault="00BC2DE8" w:rsidP="008D0A99">
      <w:pPr>
        <w:pStyle w:val="a3"/>
        <w:tabs>
          <w:tab w:val="left" w:pos="851"/>
        </w:tabs>
        <w:jc w:val="center"/>
        <w:rPr>
          <w:b/>
          <w:sz w:val="20"/>
        </w:rPr>
      </w:pPr>
      <w:r>
        <w:rPr>
          <w:b/>
          <w:noProof/>
          <w:sz w:val="20"/>
        </w:rPr>
        <w:t xml:space="preserve"> </w:t>
      </w:r>
    </w:p>
    <w:p w:rsidR="003009C1" w:rsidRDefault="003009C1" w:rsidP="008D0A99">
      <w:pPr>
        <w:pStyle w:val="a3"/>
        <w:tabs>
          <w:tab w:val="left" w:pos="851"/>
        </w:tabs>
        <w:jc w:val="center"/>
        <w:rPr>
          <w:b/>
          <w:sz w:val="20"/>
        </w:rPr>
      </w:pPr>
    </w:p>
    <w:p w:rsidR="007F45EB" w:rsidRPr="006E044E" w:rsidRDefault="007F45EB" w:rsidP="006E044E">
      <w:pPr>
        <w:pStyle w:val="a3"/>
        <w:tabs>
          <w:tab w:val="left" w:pos="851"/>
        </w:tabs>
        <w:jc w:val="center"/>
        <w:rPr>
          <w:b/>
          <w:sz w:val="20"/>
        </w:rPr>
      </w:pPr>
    </w:p>
    <w:sectPr w:rsidR="007F45EB" w:rsidRPr="006E044E" w:rsidSect="001068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F3"/>
    <w:rsid w:val="00010E4F"/>
    <w:rsid w:val="00020B4D"/>
    <w:rsid w:val="000828B9"/>
    <w:rsid w:val="000D7390"/>
    <w:rsid w:val="000D74A8"/>
    <w:rsid w:val="00102F89"/>
    <w:rsid w:val="001068E0"/>
    <w:rsid w:val="00106BA7"/>
    <w:rsid w:val="00112943"/>
    <w:rsid w:val="00156AEB"/>
    <w:rsid w:val="00165B0A"/>
    <w:rsid w:val="001678A6"/>
    <w:rsid w:val="00175687"/>
    <w:rsid w:val="00185625"/>
    <w:rsid w:val="001976AD"/>
    <w:rsid w:val="001B39B2"/>
    <w:rsid w:val="001B7589"/>
    <w:rsid w:val="001C4FDF"/>
    <w:rsid w:val="001E46F0"/>
    <w:rsid w:val="00203077"/>
    <w:rsid w:val="00215E10"/>
    <w:rsid w:val="0024347C"/>
    <w:rsid w:val="0024489E"/>
    <w:rsid w:val="0024639B"/>
    <w:rsid w:val="00252E2F"/>
    <w:rsid w:val="002933B1"/>
    <w:rsid w:val="002B03BB"/>
    <w:rsid w:val="002D4D04"/>
    <w:rsid w:val="003009C1"/>
    <w:rsid w:val="003268B1"/>
    <w:rsid w:val="003302CF"/>
    <w:rsid w:val="00352E93"/>
    <w:rsid w:val="00353AE7"/>
    <w:rsid w:val="00375C90"/>
    <w:rsid w:val="00397C8B"/>
    <w:rsid w:val="003B3F9F"/>
    <w:rsid w:val="003D4399"/>
    <w:rsid w:val="003F1687"/>
    <w:rsid w:val="003F5B7A"/>
    <w:rsid w:val="00406C9E"/>
    <w:rsid w:val="0041164A"/>
    <w:rsid w:val="004314B7"/>
    <w:rsid w:val="0048172F"/>
    <w:rsid w:val="00481E7D"/>
    <w:rsid w:val="0048541A"/>
    <w:rsid w:val="00524BDE"/>
    <w:rsid w:val="00565C7F"/>
    <w:rsid w:val="005739C3"/>
    <w:rsid w:val="005B49FD"/>
    <w:rsid w:val="005C3531"/>
    <w:rsid w:val="005C3ACD"/>
    <w:rsid w:val="005D364F"/>
    <w:rsid w:val="00610273"/>
    <w:rsid w:val="00620525"/>
    <w:rsid w:val="006240DB"/>
    <w:rsid w:val="006324EC"/>
    <w:rsid w:val="0063787A"/>
    <w:rsid w:val="0063794A"/>
    <w:rsid w:val="00643C63"/>
    <w:rsid w:val="006700FA"/>
    <w:rsid w:val="0067013E"/>
    <w:rsid w:val="00674E2F"/>
    <w:rsid w:val="006A6F55"/>
    <w:rsid w:val="006A7F55"/>
    <w:rsid w:val="006B1125"/>
    <w:rsid w:val="006E044E"/>
    <w:rsid w:val="00731B00"/>
    <w:rsid w:val="007434F5"/>
    <w:rsid w:val="007903C4"/>
    <w:rsid w:val="0079434C"/>
    <w:rsid w:val="007D0D71"/>
    <w:rsid w:val="007F45EB"/>
    <w:rsid w:val="00815C03"/>
    <w:rsid w:val="008277C7"/>
    <w:rsid w:val="008568A8"/>
    <w:rsid w:val="008825ED"/>
    <w:rsid w:val="00885CFD"/>
    <w:rsid w:val="00890CF7"/>
    <w:rsid w:val="0089471E"/>
    <w:rsid w:val="00896A24"/>
    <w:rsid w:val="008A2A4A"/>
    <w:rsid w:val="008C034A"/>
    <w:rsid w:val="008C6DEC"/>
    <w:rsid w:val="008D0A99"/>
    <w:rsid w:val="008D1AF3"/>
    <w:rsid w:val="009007C6"/>
    <w:rsid w:val="00914E1D"/>
    <w:rsid w:val="00921DBF"/>
    <w:rsid w:val="00925122"/>
    <w:rsid w:val="009372DF"/>
    <w:rsid w:val="009434FD"/>
    <w:rsid w:val="0096473E"/>
    <w:rsid w:val="00971C29"/>
    <w:rsid w:val="009C06A0"/>
    <w:rsid w:val="00A0235D"/>
    <w:rsid w:val="00A10B2D"/>
    <w:rsid w:val="00A176A9"/>
    <w:rsid w:val="00A30F9D"/>
    <w:rsid w:val="00A3493D"/>
    <w:rsid w:val="00A4366E"/>
    <w:rsid w:val="00A449E4"/>
    <w:rsid w:val="00A72C37"/>
    <w:rsid w:val="00AA3B45"/>
    <w:rsid w:val="00AB639E"/>
    <w:rsid w:val="00B433C7"/>
    <w:rsid w:val="00B47E0A"/>
    <w:rsid w:val="00B714A3"/>
    <w:rsid w:val="00B731FA"/>
    <w:rsid w:val="00B94F8A"/>
    <w:rsid w:val="00BA653C"/>
    <w:rsid w:val="00BC2DE8"/>
    <w:rsid w:val="00BC3F5B"/>
    <w:rsid w:val="00BD207C"/>
    <w:rsid w:val="00BD5FC0"/>
    <w:rsid w:val="00C12953"/>
    <w:rsid w:val="00C21819"/>
    <w:rsid w:val="00C2717A"/>
    <w:rsid w:val="00C4007B"/>
    <w:rsid w:val="00C40F9C"/>
    <w:rsid w:val="00C77BCD"/>
    <w:rsid w:val="00C946C4"/>
    <w:rsid w:val="00C94D28"/>
    <w:rsid w:val="00C970D0"/>
    <w:rsid w:val="00CC69F6"/>
    <w:rsid w:val="00CD08B3"/>
    <w:rsid w:val="00CD781A"/>
    <w:rsid w:val="00CF60C3"/>
    <w:rsid w:val="00CF6EC8"/>
    <w:rsid w:val="00D671F3"/>
    <w:rsid w:val="00D81747"/>
    <w:rsid w:val="00DB0236"/>
    <w:rsid w:val="00DD7DDE"/>
    <w:rsid w:val="00DE34EF"/>
    <w:rsid w:val="00E054E7"/>
    <w:rsid w:val="00E0786C"/>
    <w:rsid w:val="00E415FC"/>
    <w:rsid w:val="00E478EE"/>
    <w:rsid w:val="00E67050"/>
    <w:rsid w:val="00E759A2"/>
    <w:rsid w:val="00E95E4A"/>
    <w:rsid w:val="00EC36FD"/>
    <w:rsid w:val="00EF3E87"/>
    <w:rsid w:val="00F22B9A"/>
    <w:rsid w:val="00F46852"/>
    <w:rsid w:val="00F55AAC"/>
    <w:rsid w:val="00F569B0"/>
    <w:rsid w:val="00FB0CF3"/>
    <w:rsid w:val="00FB2066"/>
    <w:rsid w:val="00FB617D"/>
    <w:rsid w:val="00FC2596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15FC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3">
    <w:name w:val="Body Text"/>
    <w:basedOn w:val="a"/>
    <w:link w:val="a4"/>
    <w:rsid w:val="00E415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41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A3493D"/>
    <w:rPr>
      <w:b/>
      <w:bCs/>
    </w:rPr>
  </w:style>
  <w:style w:type="paragraph" w:customStyle="1" w:styleId="italic">
    <w:name w:val="italic"/>
    <w:basedOn w:val="a"/>
    <w:rsid w:val="00A3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2E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2E2F"/>
  </w:style>
  <w:style w:type="paragraph" w:styleId="a6">
    <w:name w:val="Balloon Text"/>
    <w:basedOn w:val="a"/>
    <w:link w:val="a7"/>
    <w:uiPriority w:val="99"/>
    <w:semiHidden/>
    <w:unhideWhenUsed/>
    <w:rsid w:val="0025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15FC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3">
    <w:name w:val="Body Text"/>
    <w:basedOn w:val="a"/>
    <w:link w:val="a4"/>
    <w:rsid w:val="00E415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41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A3493D"/>
    <w:rPr>
      <w:b/>
      <w:bCs/>
    </w:rPr>
  </w:style>
  <w:style w:type="paragraph" w:customStyle="1" w:styleId="italic">
    <w:name w:val="italic"/>
    <w:basedOn w:val="a"/>
    <w:rsid w:val="00A3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2E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2E2F"/>
  </w:style>
  <w:style w:type="paragraph" w:styleId="a6">
    <w:name w:val="Balloon Text"/>
    <w:basedOn w:val="a"/>
    <w:link w:val="a7"/>
    <w:uiPriority w:val="99"/>
    <w:semiHidden/>
    <w:unhideWhenUsed/>
    <w:rsid w:val="0025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ECD3-B764-4D17-A358-B961E667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NKHP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WIN7PRO64_4</cp:lastModifiedBy>
  <cp:revision>2</cp:revision>
  <cp:lastPrinted>2018-01-15T08:33:00Z</cp:lastPrinted>
  <dcterms:created xsi:type="dcterms:W3CDTF">2018-02-13T11:51:00Z</dcterms:created>
  <dcterms:modified xsi:type="dcterms:W3CDTF">2018-02-13T11:51:00Z</dcterms:modified>
</cp:coreProperties>
</file>